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6"/>
        <w:gridCol w:w="1154"/>
        <w:gridCol w:w="1559"/>
        <w:gridCol w:w="1418"/>
        <w:gridCol w:w="1467"/>
        <w:gridCol w:w="1276"/>
        <w:gridCol w:w="2643"/>
      </w:tblGrid>
      <w:tr w:rsidR="00116CC3">
        <w:trPr>
          <w:trHeight w:val="419"/>
        </w:trPr>
        <w:tc>
          <w:tcPr>
            <w:tcW w:w="103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劳 动 能 力 鉴 定 申 请 表</w:t>
            </w:r>
          </w:p>
        </w:tc>
      </w:tr>
      <w:tr w:rsidR="00116CC3">
        <w:trPr>
          <w:trHeight w:val="465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申请主体选择：（请在□内打√，单项选择）</w:t>
            </w:r>
          </w:p>
        </w:tc>
      </w:tr>
      <w:tr w:rsidR="00116CC3">
        <w:trPr>
          <w:trHeight w:val="325"/>
        </w:trPr>
        <w:tc>
          <w:tcPr>
            <w:tcW w:w="103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□1.用人单位；□2.工伤职工；□3.工伤职工亲属；□4.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代理律师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：________________。</w:t>
            </w:r>
          </w:p>
        </w:tc>
      </w:tr>
      <w:tr w:rsidR="00116CC3">
        <w:trPr>
          <w:trHeight w:val="46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16CC3" w:rsidRDefault="00A21A28" w:rsidP="009753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工伤职工信息栏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ind w:leftChars="-177" w:left="-372" w:firstLineChars="118" w:firstLine="28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工伤职工姓名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工伤认定书编号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CC3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证件类型：（请在□内打√单项选择）</w:t>
            </w:r>
          </w:p>
        </w:tc>
      </w:tr>
      <w:tr w:rsidR="00116CC3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□居民身份证     □其它    证件号码：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oftHyphen/>
              <w:t>______________________________</w:t>
            </w:r>
          </w:p>
        </w:tc>
      </w:tr>
      <w:tr w:rsidR="00116CC3">
        <w:trPr>
          <w:trHeight w:val="843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鉴定结论送达方式：（请在□内打√，单项选择）</w:t>
            </w:r>
          </w:p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□1.邮寄送达；□2.窗口领取</w:t>
            </w:r>
          </w:p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收件人：               收件人电话：</w:t>
            </w:r>
          </w:p>
        </w:tc>
      </w:tr>
      <w:tr w:rsidR="00116CC3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收件地址：</w:t>
            </w:r>
          </w:p>
        </w:tc>
      </w:tr>
      <w:tr w:rsidR="00116CC3">
        <w:trPr>
          <w:trHeight w:val="168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6CC3">
        <w:trPr>
          <w:trHeight w:val="46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16CC3" w:rsidRDefault="00A21A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用人单位信息栏</w:t>
            </w:r>
          </w:p>
        </w:tc>
        <w:tc>
          <w:tcPr>
            <w:tcW w:w="95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用人单位名称：</w:t>
            </w:r>
          </w:p>
        </w:tc>
      </w:tr>
      <w:tr w:rsidR="00116CC3">
        <w:trPr>
          <w:trHeight w:val="764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鉴定结论送达方式：（请在□内打√，单项选择）</w:t>
            </w:r>
          </w:p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□1.邮寄送达；□2.窗口领取</w:t>
            </w:r>
          </w:p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收件人：               收件人电话：</w:t>
            </w:r>
          </w:p>
        </w:tc>
      </w:tr>
      <w:tr w:rsidR="00116CC3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收件地址：</w:t>
            </w:r>
          </w:p>
        </w:tc>
      </w:tr>
      <w:tr w:rsidR="00116CC3">
        <w:trPr>
          <w:trHeight w:val="168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6CC3">
        <w:trPr>
          <w:trHeight w:val="384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16CC3" w:rsidRDefault="00A21A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 请 事 项 确 认 栏</w:t>
            </w:r>
          </w:p>
        </w:tc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申请鉴定类型选择：（请在□内打√，单项选择）</w:t>
            </w:r>
          </w:p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□1.初次鉴定；□2.复查鉴定</w:t>
            </w:r>
          </w:p>
        </w:tc>
      </w:tr>
      <w:tr w:rsidR="00116CC3">
        <w:trPr>
          <w:trHeight w:val="922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16CC3" w:rsidRDefault="00116C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C3" w:rsidRDefault="00A21A2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申请鉴定项目选择（请在□内打√）：□1.劳动能力障碍；□2.生活自理障碍；</w:t>
            </w:r>
          </w:p>
          <w:p w:rsidR="00116CC3" w:rsidRDefault="00A21A28" w:rsidP="002E4D6E">
            <w:pPr>
              <w:ind w:firstLineChars="1700" w:firstLine="40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□3.辅助器具配置。</w:t>
            </w:r>
          </w:p>
        </w:tc>
      </w:tr>
      <w:tr w:rsidR="00116CC3">
        <w:trPr>
          <w:trHeight w:val="73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已鉴定情况（适用复查鉴定）：</w:t>
            </w:r>
          </w:p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市劳鉴委鉴定为：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</w:t>
            </w:r>
          </w:p>
        </w:tc>
      </w:tr>
      <w:tr w:rsidR="00116CC3">
        <w:trPr>
          <w:trHeight w:val="389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1、已提交的材料：□1.工伤认定书；□2.有效的诊治检查材料；□3.有效的身份证明；</w:t>
            </w:r>
          </w:p>
        </w:tc>
      </w:tr>
      <w:tr w:rsidR="00116CC3">
        <w:trPr>
          <w:trHeight w:val="339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 xml:space="preserve">                 □4.初次鉴定结论（适用复查鉴定）；□5.其他：________________________ 。   </w:t>
            </w:r>
          </w:p>
        </w:tc>
      </w:tr>
      <w:tr w:rsidR="00116CC3">
        <w:trPr>
          <w:trHeight w:val="359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2、本人提供的材料真实，如有虚假由本人承担相关责任（请申请人将以上文字抄写在下方）：</w:t>
            </w:r>
          </w:p>
        </w:tc>
      </w:tr>
      <w:tr w:rsidR="00116CC3">
        <w:trPr>
          <w:trHeight w:val="323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4"/>
              </w:rPr>
              <w:t>□□□□□□□□□，□□□□□□□□□□□□□。</w:t>
            </w:r>
          </w:p>
        </w:tc>
      </w:tr>
      <w:tr w:rsidR="00116CC3">
        <w:trPr>
          <w:trHeight w:val="319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16CC3" w:rsidRDefault="00116CC3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16CC3" w:rsidRDefault="00A21A28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申请人：         （签名并留印）       </w:t>
            </w:r>
          </w:p>
        </w:tc>
      </w:tr>
      <w:tr w:rsidR="00116CC3">
        <w:trPr>
          <w:trHeight w:val="42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3" w:rsidRDefault="00116C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CC3" w:rsidRDefault="00A21A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年    月    日       </w:t>
            </w:r>
          </w:p>
        </w:tc>
      </w:tr>
    </w:tbl>
    <w:p w:rsidR="00116CC3" w:rsidRDefault="00A21A28" w:rsidP="006C13C3">
      <w:pPr>
        <w:ind w:firstLine="450"/>
      </w:pP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说明：1、</w:t>
      </w:r>
      <w:r w:rsidR="006C13C3"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“有效的诊治检查材料”是指工伤医疗机构出具的诊断证明（含疾病证明书、出院小结、影像报告单等）；</w:t>
      </w: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2、</w:t>
      </w:r>
      <w:r w:rsidR="006C13C3"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劳动能力鉴定由用人单位、</w:t>
      </w:r>
      <w:r w:rsidR="006C13C3"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工伤职工</w:t>
      </w:r>
      <w:r w:rsidR="006C13C3"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或者其</w:t>
      </w:r>
      <w:r w:rsidR="006C13C3"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近亲属</w:t>
      </w:r>
      <w:r w:rsidR="006C13C3"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提出申请</w:t>
      </w:r>
      <w:r w:rsidR="00183EF8"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；</w:t>
      </w:r>
      <w:r w:rsidR="006C13C3"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也可委托代理人代为申请</w:t>
      </w:r>
      <w:r w:rsidR="005270A8"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，委托代理人申请的，需提供</w:t>
      </w:r>
      <w:r w:rsidR="006C13C3"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委托书和相关证件。</w:t>
      </w:r>
    </w:p>
    <w:sectPr w:rsidR="00116CC3">
      <w:pgSz w:w="11906" w:h="16838"/>
      <w:pgMar w:top="851" w:right="794" w:bottom="851" w:left="79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59"/>
    <w:rsid w:val="00022A1A"/>
    <w:rsid w:val="00024BDC"/>
    <w:rsid w:val="000745A9"/>
    <w:rsid w:val="000959F9"/>
    <w:rsid w:val="00116CC3"/>
    <w:rsid w:val="00132DF9"/>
    <w:rsid w:val="00183EF8"/>
    <w:rsid w:val="001B6C4C"/>
    <w:rsid w:val="001D2A51"/>
    <w:rsid w:val="002D22D2"/>
    <w:rsid w:val="002E4D6E"/>
    <w:rsid w:val="0032167E"/>
    <w:rsid w:val="003F5BFC"/>
    <w:rsid w:val="0047231D"/>
    <w:rsid w:val="004C4B04"/>
    <w:rsid w:val="004F15BC"/>
    <w:rsid w:val="005270A8"/>
    <w:rsid w:val="005D4FFC"/>
    <w:rsid w:val="006C13C3"/>
    <w:rsid w:val="007B4533"/>
    <w:rsid w:val="00975386"/>
    <w:rsid w:val="009922AD"/>
    <w:rsid w:val="009D19D0"/>
    <w:rsid w:val="00A21A28"/>
    <w:rsid w:val="00AA2F37"/>
    <w:rsid w:val="00AF61C4"/>
    <w:rsid w:val="00BD098F"/>
    <w:rsid w:val="00BD45FA"/>
    <w:rsid w:val="00C3063D"/>
    <w:rsid w:val="00C33CBB"/>
    <w:rsid w:val="00C43DB7"/>
    <w:rsid w:val="00CE216D"/>
    <w:rsid w:val="00D260D1"/>
    <w:rsid w:val="00D30329"/>
    <w:rsid w:val="00D676B9"/>
    <w:rsid w:val="00E32F9A"/>
    <w:rsid w:val="00E77947"/>
    <w:rsid w:val="00ED7CB5"/>
    <w:rsid w:val="00F67559"/>
    <w:rsid w:val="00F72EC7"/>
    <w:rsid w:val="06154DA8"/>
    <w:rsid w:val="0851386B"/>
    <w:rsid w:val="1C1314D4"/>
    <w:rsid w:val="3DAE3BB2"/>
    <w:rsid w:val="4258271B"/>
    <w:rsid w:val="528F1E3C"/>
    <w:rsid w:val="6C554F5B"/>
    <w:rsid w:val="7597502F"/>
    <w:rsid w:val="77C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bihai</dc:creator>
  <cp:lastModifiedBy>xb21cn</cp:lastModifiedBy>
  <cp:revision>9</cp:revision>
  <cp:lastPrinted>2026-05-07T01:38:00Z</cp:lastPrinted>
  <dcterms:created xsi:type="dcterms:W3CDTF">2026-05-07T01:02:00Z</dcterms:created>
  <dcterms:modified xsi:type="dcterms:W3CDTF">2026-05-07T01:46:00Z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7AE23540524B498CBE74A4A101E4F9A0</vt:lpwstr>
  </property>
</Properties>
</file>